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533E" w:rsidRDefault="0004533E" w:rsidP="0004533E">
      <w:pPr>
        <w:pStyle w:val="Ttulo1"/>
        <w:rPr>
          <w:szCs w:val="24"/>
        </w:rPr>
      </w:pPr>
      <w:bookmarkStart w:id="0" w:name="_GoBack"/>
      <w:bookmarkEnd w:id="0"/>
      <w:r>
        <w:rPr>
          <w:noProof/>
          <w:szCs w:val="24"/>
        </w:rPr>
        <w:drawing>
          <wp:anchor distT="0" distB="0" distL="0" distR="0" simplePos="0" relativeHeight="251659776" behindDoc="0" locked="0" layoutInCell="1" allowOverlap="1">
            <wp:simplePos x="0" y="0"/>
            <wp:positionH relativeFrom="page">
              <wp:posOffset>615950</wp:posOffset>
            </wp:positionH>
            <wp:positionV relativeFrom="page">
              <wp:posOffset>171450</wp:posOffset>
            </wp:positionV>
            <wp:extent cx="6359525" cy="990600"/>
            <wp:effectExtent l="19050" t="0" r="3175" b="0"/>
            <wp:wrapTopAndBottom/>
            <wp:docPr id="2" name="Imagem 1" descr="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.jp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9525" cy="990600"/>
                    </a:xfrm>
                    <a:prstGeom prst="rect">
                      <a:avLst/>
                    </a:prstGeom>
                    <a:noFill/>
                    <a:ln w="12700" cap="flat" cmpd="sng">
                      <a:noFill/>
                      <a:prstDash val="solid"/>
                      <a:miter lim="0"/>
                      <a:headEnd type="none" w="med" len="med"/>
                      <a:tailEnd type="none" w="med" len="med"/>
                    </a:ln>
                    <a:effectLst/>
                  </pic:spPr>
                </pic:pic>
              </a:graphicData>
            </a:graphic>
          </wp:anchor>
        </w:drawing>
      </w:r>
      <w:r>
        <w:rPr>
          <w:szCs w:val="24"/>
        </w:rPr>
        <w:t>ESCREVENTE:  ERMINIA M.M. ALMEIDA</w:t>
      </w:r>
    </w:p>
    <w:p w:rsidR="006803A6" w:rsidRDefault="0004533E" w:rsidP="006803A6">
      <w:pPr>
        <w:pStyle w:val="Corpodetexto2"/>
        <w:spacing w:after="0" w:line="240" w:lineRule="auto"/>
        <w:rPr>
          <w:lang w:val="pt-BR"/>
        </w:rPr>
      </w:pPr>
      <w:r w:rsidRPr="007A0A10">
        <w:rPr>
          <w:lang w:val="pt-BR"/>
        </w:rPr>
        <w:t xml:space="preserve">CELULAR 999476830 </w:t>
      </w:r>
    </w:p>
    <w:p w:rsidR="0004533E" w:rsidRDefault="0004533E" w:rsidP="006803A6">
      <w:pPr>
        <w:pStyle w:val="Corpodetexto2"/>
        <w:spacing w:after="0" w:line="240" w:lineRule="auto"/>
        <w:rPr>
          <w:lang w:val="pt-BR"/>
        </w:rPr>
      </w:pPr>
      <w:r w:rsidRPr="007A0A10">
        <w:rPr>
          <w:lang w:val="pt-BR"/>
        </w:rPr>
        <w:t>Email: cartorioerminia@gmail.com</w:t>
      </w:r>
    </w:p>
    <w:p w:rsidR="006803A6" w:rsidRDefault="006803A6" w:rsidP="006803A6">
      <w:pPr>
        <w:pStyle w:val="Corpodetexto2"/>
        <w:spacing w:after="0" w:line="240" w:lineRule="auto"/>
        <w:rPr>
          <w:lang w:val="pt-BR"/>
        </w:rPr>
      </w:pPr>
    </w:p>
    <w:p w:rsidR="001D42DE" w:rsidRPr="001C64E0" w:rsidRDefault="001D42DE" w:rsidP="001D42DE">
      <w:pPr>
        <w:rPr>
          <w:rFonts w:eastAsia="Arial Unicode MS"/>
          <w:lang w:val="pt-BR"/>
        </w:rPr>
      </w:pPr>
      <w:r w:rsidRPr="001C64E0">
        <w:rPr>
          <w:rFonts w:eastAsia="Arial Unicode MS"/>
          <w:lang w:val="pt-BR"/>
        </w:rPr>
        <w:t>SUYANNE F. VILAR</w:t>
      </w:r>
    </w:p>
    <w:p w:rsidR="001D42DE" w:rsidRDefault="001D42DE" w:rsidP="001D42DE">
      <w:pPr>
        <w:rPr>
          <w:rFonts w:eastAsia="Arial Unicode MS"/>
          <w:lang w:val="pt-BR"/>
        </w:rPr>
      </w:pPr>
      <w:r>
        <w:rPr>
          <w:rFonts w:eastAsia="Arial Unicode MS"/>
          <w:lang w:val="pt-BR"/>
        </w:rPr>
        <w:t>TEL. 99539-4539</w:t>
      </w:r>
    </w:p>
    <w:p w:rsidR="001D42DE" w:rsidRDefault="001D42DE" w:rsidP="001D42DE">
      <w:pPr>
        <w:rPr>
          <w:rFonts w:eastAsia="Arial Unicode MS"/>
          <w:lang w:val="pt-BR"/>
        </w:rPr>
      </w:pPr>
      <w:r>
        <w:rPr>
          <w:rFonts w:eastAsia="Arial Unicode MS"/>
          <w:lang w:val="pt-BR"/>
        </w:rPr>
        <w:t>Email - cartorio27suyanne@gmail.com</w:t>
      </w:r>
    </w:p>
    <w:p w:rsidR="006803A6" w:rsidRDefault="006803A6" w:rsidP="001D42DE">
      <w:pPr>
        <w:rPr>
          <w:rFonts w:eastAsia="Arial Unicode MS"/>
          <w:lang w:val="pt-BR"/>
        </w:rPr>
      </w:pPr>
    </w:p>
    <w:p w:rsidR="0004533E" w:rsidRDefault="0004533E" w:rsidP="0004533E">
      <w:pPr>
        <w:pStyle w:val="Ttulo1"/>
        <w:rPr>
          <w:b/>
          <w:bCs/>
        </w:rPr>
      </w:pPr>
      <w:r>
        <w:rPr>
          <w:b/>
          <w:bCs/>
        </w:rPr>
        <w:t>XEROX DA IDENTIDADE</w:t>
      </w:r>
    </w:p>
    <w:p w:rsidR="0004533E" w:rsidRPr="007A0A10" w:rsidRDefault="0004533E" w:rsidP="0004533E">
      <w:pPr>
        <w:rPr>
          <w:b/>
          <w:bCs/>
          <w:sz w:val="28"/>
          <w:lang w:val="pt-BR"/>
        </w:rPr>
      </w:pPr>
      <w:r w:rsidRPr="007A0A10">
        <w:rPr>
          <w:b/>
          <w:bCs/>
          <w:sz w:val="28"/>
          <w:lang w:val="pt-BR"/>
        </w:rPr>
        <w:t>XEROX DO CPF</w:t>
      </w:r>
    </w:p>
    <w:p w:rsidR="0004533E" w:rsidRPr="007A0A10" w:rsidRDefault="0004533E" w:rsidP="0004533E">
      <w:pPr>
        <w:rPr>
          <w:b/>
          <w:bCs/>
          <w:sz w:val="28"/>
          <w:lang w:val="pt-BR"/>
        </w:rPr>
      </w:pPr>
      <w:r w:rsidRPr="007A0A10">
        <w:rPr>
          <w:b/>
          <w:bCs/>
          <w:sz w:val="28"/>
          <w:lang w:val="pt-BR"/>
        </w:rPr>
        <w:t>DO VENDEDOR E COMPRADOR</w:t>
      </w:r>
    </w:p>
    <w:p w:rsidR="0004533E" w:rsidRPr="007A0A10" w:rsidRDefault="0004533E" w:rsidP="0004533E">
      <w:pPr>
        <w:rPr>
          <w:b/>
          <w:bCs/>
          <w:sz w:val="28"/>
          <w:lang w:val="pt-BR"/>
        </w:rPr>
      </w:pPr>
    </w:p>
    <w:p w:rsidR="0004533E" w:rsidRPr="007A0A10" w:rsidRDefault="0004533E" w:rsidP="0004533E">
      <w:pPr>
        <w:rPr>
          <w:sz w:val="28"/>
          <w:u w:val="single"/>
          <w:lang w:val="pt-BR"/>
        </w:rPr>
      </w:pPr>
      <w:r w:rsidRPr="007A0A10">
        <w:rPr>
          <w:b/>
          <w:bCs/>
          <w:sz w:val="28"/>
          <w:u w:val="single"/>
          <w:lang w:val="pt-BR"/>
        </w:rPr>
        <w:t>CERTIDÕES NEGATIVAS DO(S) VENDEDOR(ES)</w:t>
      </w:r>
    </w:p>
    <w:p w:rsidR="0004533E" w:rsidRPr="007A0A10" w:rsidRDefault="0004533E" w:rsidP="0004533E">
      <w:pPr>
        <w:rPr>
          <w:sz w:val="28"/>
          <w:lang w:val="pt-BR"/>
        </w:rPr>
      </w:pPr>
      <w:r w:rsidRPr="007A0A10">
        <w:rPr>
          <w:sz w:val="28"/>
          <w:lang w:val="pt-BR"/>
        </w:rPr>
        <w:t xml:space="preserve">1º DISTRIBUIDOR                       </w:t>
      </w:r>
      <w:proofErr w:type="gramStart"/>
      <w:r w:rsidRPr="007A0A10">
        <w:rPr>
          <w:sz w:val="28"/>
          <w:lang w:val="pt-BR"/>
        </w:rPr>
        <w:t xml:space="preserve">   (</w:t>
      </w:r>
      <w:proofErr w:type="gramEnd"/>
      <w:r w:rsidRPr="007A0A10">
        <w:rPr>
          <w:sz w:val="28"/>
          <w:lang w:val="pt-BR"/>
        </w:rPr>
        <w:t>validade 90 dias)</w:t>
      </w:r>
    </w:p>
    <w:p w:rsidR="0004533E" w:rsidRPr="007A0A10" w:rsidRDefault="0004533E" w:rsidP="0004533E">
      <w:pPr>
        <w:rPr>
          <w:sz w:val="28"/>
          <w:lang w:val="pt-BR"/>
        </w:rPr>
      </w:pPr>
      <w:r w:rsidRPr="007A0A10">
        <w:rPr>
          <w:sz w:val="28"/>
          <w:lang w:val="pt-BR"/>
        </w:rPr>
        <w:t xml:space="preserve">2º DISTRIBUIDOR </w:t>
      </w:r>
    </w:p>
    <w:p w:rsidR="0004533E" w:rsidRPr="007A0A10" w:rsidRDefault="0004533E" w:rsidP="0004533E">
      <w:pPr>
        <w:rPr>
          <w:sz w:val="28"/>
          <w:lang w:val="pt-BR"/>
        </w:rPr>
      </w:pPr>
      <w:r w:rsidRPr="007A0A10">
        <w:rPr>
          <w:sz w:val="28"/>
          <w:lang w:val="pt-BR"/>
        </w:rPr>
        <w:t xml:space="preserve">3º DISTRIBUIDOR </w:t>
      </w:r>
    </w:p>
    <w:p w:rsidR="0004533E" w:rsidRPr="007A0A10" w:rsidRDefault="0004533E" w:rsidP="0004533E">
      <w:pPr>
        <w:rPr>
          <w:sz w:val="28"/>
          <w:lang w:val="pt-BR"/>
        </w:rPr>
      </w:pPr>
      <w:r w:rsidRPr="007A0A10">
        <w:rPr>
          <w:sz w:val="28"/>
          <w:lang w:val="pt-BR"/>
        </w:rPr>
        <w:t>4º DISTRIBUIDOR</w:t>
      </w:r>
    </w:p>
    <w:p w:rsidR="0004533E" w:rsidRPr="007A0A10" w:rsidRDefault="0004533E" w:rsidP="0004533E">
      <w:pPr>
        <w:rPr>
          <w:sz w:val="28"/>
          <w:lang w:val="pt-BR"/>
        </w:rPr>
      </w:pPr>
      <w:r w:rsidRPr="007A0A10">
        <w:rPr>
          <w:sz w:val="28"/>
          <w:lang w:val="pt-BR"/>
        </w:rPr>
        <w:t xml:space="preserve">9º DISTRIBUIDOR </w:t>
      </w:r>
    </w:p>
    <w:p w:rsidR="0004533E" w:rsidRPr="007A0A10" w:rsidRDefault="0004533E" w:rsidP="0004533E">
      <w:pPr>
        <w:rPr>
          <w:sz w:val="28"/>
          <w:lang w:val="pt-BR"/>
        </w:rPr>
      </w:pPr>
      <w:r w:rsidRPr="007A0A10">
        <w:rPr>
          <w:sz w:val="28"/>
          <w:lang w:val="pt-BR"/>
        </w:rPr>
        <w:t>1º INTERDIÇÕES E TUTELAS</w:t>
      </w:r>
    </w:p>
    <w:p w:rsidR="0004533E" w:rsidRPr="007A0A10" w:rsidRDefault="0004533E" w:rsidP="0004533E">
      <w:pPr>
        <w:rPr>
          <w:sz w:val="28"/>
          <w:lang w:val="pt-BR"/>
        </w:rPr>
      </w:pPr>
      <w:r w:rsidRPr="007A0A10">
        <w:rPr>
          <w:sz w:val="28"/>
          <w:lang w:val="pt-BR"/>
        </w:rPr>
        <w:t xml:space="preserve">2º INTERDIÇÕES E TUTELAS </w:t>
      </w:r>
    </w:p>
    <w:p w:rsidR="0004533E" w:rsidRPr="007A0A10" w:rsidRDefault="0004533E" w:rsidP="0004533E">
      <w:pPr>
        <w:rPr>
          <w:sz w:val="28"/>
          <w:lang w:val="pt-BR"/>
        </w:rPr>
      </w:pPr>
      <w:proofErr w:type="gramStart"/>
      <w:r w:rsidRPr="007A0A10">
        <w:rPr>
          <w:sz w:val="28"/>
          <w:lang w:val="pt-BR"/>
        </w:rPr>
        <w:t>AV.ALMIRANTE</w:t>
      </w:r>
      <w:proofErr w:type="gramEnd"/>
      <w:r w:rsidRPr="007A0A10">
        <w:rPr>
          <w:sz w:val="28"/>
          <w:lang w:val="pt-BR"/>
        </w:rPr>
        <w:t xml:space="preserve"> BARROSO, 90</w:t>
      </w:r>
    </w:p>
    <w:p w:rsidR="0004533E" w:rsidRDefault="0004533E" w:rsidP="0004533E">
      <w:pPr>
        <w:pStyle w:val="Ttulo1"/>
        <w:rPr>
          <w:szCs w:val="24"/>
        </w:rPr>
      </w:pPr>
      <w:r>
        <w:rPr>
          <w:szCs w:val="24"/>
        </w:rPr>
        <w:t>JUSTIÇA FEDERAL</w:t>
      </w:r>
    </w:p>
    <w:p w:rsidR="0004533E" w:rsidRPr="007A0A10" w:rsidRDefault="0004533E" w:rsidP="0004533E">
      <w:pPr>
        <w:rPr>
          <w:sz w:val="28"/>
          <w:lang w:val="pt-BR"/>
        </w:rPr>
      </w:pPr>
      <w:r w:rsidRPr="007A0A10">
        <w:rPr>
          <w:sz w:val="28"/>
          <w:lang w:val="pt-BR"/>
        </w:rPr>
        <w:t>AV.RIO BRANCO,241 (CINELÂNDIA) ou pela internet (</w:t>
      </w:r>
      <w:r w:rsidR="009C3831">
        <w:fldChar w:fldCharType="begin"/>
      </w:r>
      <w:r w:rsidR="009C3831" w:rsidRPr="00F52FC1">
        <w:rPr>
          <w:lang w:val="pt-BR"/>
        </w:rPr>
        <w:instrText xml:space="preserve"> HYPERLINK "http://www.jfrj.gov.br" </w:instrText>
      </w:r>
      <w:r w:rsidR="009C3831">
        <w:fldChar w:fldCharType="separate"/>
      </w:r>
      <w:r w:rsidRPr="007A0A10">
        <w:rPr>
          <w:rStyle w:val="Hyperlink"/>
          <w:lang w:val="pt-BR"/>
        </w:rPr>
        <w:t>www.jfrj.gov.br</w:t>
      </w:r>
      <w:r w:rsidR="009C3831">
        <w:rPr>
          <w:rStyle w:val="Hyperlink"/>
          <w:lang w:val="pt-BR"/>
        </w:rPr>
        <w:fldChar w:fldCharType="end"/>
      </w:r>
      <w:r w:rsidRPr="007A0A10">
        <w:rPr>
          <w:sz w:val="28"/>
          <w:lang w:val="pt-BR"/>
        </w:rPr>
        <w:t>)</w:t>
      </w:r>
    </w:p>
    <w:p w:rsidR="0004533E" w:rsidRPr="007A0A10" w:rsidRDefault="0004533E" w:rsidP="0004533E">
      <w:pPr>
        <w:rPr>
          <w:lang w:val="pt-BR"/>
        </w:rPr>
      </w:pPr>
      <w:r w:rsidRPr="007A0A10">
        <w:rPr>
          <w:lang w:val="pt-BR"/>
        </w:rPr>
        <w:t xml:space="preserve">JUSTIÇA DO TRABALHO – Certidão de Feitos Trabalhistas – Tribunal Regional </w:t>
      </w:r>
    </w:p>
    <w:p w:rsidR="0004533E" w:rsidRPr="00BE4CAA" w:rsidRDefault="0004533E" w:rsidP="0004533E">
      <w:r w:rsidRPr="00BE4CAA">
        <w:t>CNDT (www.tst.jus.br)</w:t>
      </w:r>
    </w:p>
    <w:p w:rsidR="0004533E" w:rsidRPr="007A0A10" w:rsidRDefault="0004533E" w:rsidP="0004533E">
      <w:pPr>
        <w:rPr>
          <w:lang w:val="pt-BR"/>
        </w:rPr>
      </w:pPr>
      <w:r w:rsidRPr="007A0A10">
        <w:rPr>
          <w:lang w:val="pt-BR"/>
        </w:rPr>
        <w:t>Certidão de Bens Indisponíveis – BIB – Corregedoria do Rio de Janeiro (só é tirada no Cartório de Notas)</w:t>
      </w:r>
    </w:p>
    <w:p w:rsidR="007438A3" w:rsidRPr="007A0A10" w:rsidRDefault="007438A3" w:rsidP="0004533E">
      <w:pPr>
        <w:rPr>
          <w:sz w:val="28"/>
          <w:lang w:val="pt-BR"/>
        </w:rPr>
      </w:pPr>
      <w:r w:rsidRPr="007A0A10">
        <w:rPr>
          <w:lang w:val="pt-BR"/>
        </w:rPr>
        <w:t xml:space="preserve">Certidão de </w:t>
      </w:r>
      <w:proofErr w:type="spellStart"/>
      <w:r w:rsidRPr="007A0A10">
        <w:rPr>
          <w:lang w:val="pt-BR"/>
        </w:rPr>
        <w:t>Debitos</w:t>
      </w:r>
      <w:proofErr w:type="spellEnd"/>
      <w:r w:rsidRPr="007A0A10">
        <w:rPr>
          <w:lang w:val="pt-BR"/>
        </w:rPr>
        <w:t xml:space="preserve"> relativos aos Tributos Federais (www.receita.fazenda.gov.br)</w:t>
      </w:r>
    </w:p>
    <w:p w:rsidR="0004533E" w:rsidRPr="007A0A10" w:rsidRDefault="0004533E" w:rsidP="0004533E">
      <w:pPr>
        <w:pStyle w:val="Ttulo2"/>
        <w:rPr>
          <w:b w:val="0"/>
          <w:bCs w:val="0"/>
          <w:color w:val="auto"/>
          <w:lang w:val="pt-BR"/>
        </w:rPr>
      </w:pPr>
      <w:r w:rsidRPr="007A0A10">
        <w:rPr>
          <w:b w:val="0"/>
          <w:bCs w:val="0"/>
          <w:color w:val="auto"/>
          <w:lang w:val="pt-BR"/>
        </w:rPr>
        <w:t xml:space="preserve">DO IMÓVEL </w:t>
      </w:r>
      <w:r w:rsidRPr="007A0A10">
        <w:rPr>
          <w:color w:val="auto"/>
          <w:lang w:val="pt-BR"/>
        </w:rPr>
        <w:t>(validade de 30 dias)</w:t>
      </w:r>
    </w:p>
    <w:p w:rsidR="0004533E" w:rsidRDefault="0004533E" w:rsidP="0004533E">
      <w:pPr>
        <w:pStyle w:val="Ttulo3"/>
      </w:pPr>
      <w:r>
        <w:rPr>
          <w:bCs/>
        </w:rPr>
        <w:t>ONUS REAIS</w:t>
      </w:r>
      <w:proofErr w:type="gramStart"/>
      <w:r>
        <w:rPr>
          <w:bCs/>
        </w:rPr>
        <w:t>-</w:t>
      </w:r>
      <w:r>
        <w:t xml:space="preserve">  REGISTRO</w:t>
      </w:r>
      <w:proofErr w:type="gramEnd"/>
      <w:r>
        <w:t xml:space="preserve"> DE IMÓVEL COMPETENTE</w:t>
      </w:r>
    </w:p>
    <w:p w:rsidR="0004533E" w:rsidRPr="007A0A10" w:rsidRDefault="0004533E" w:rsidP="0004533E">
      <w:pPr>
        <w:jc w:val="both"/>
        <w:rPr>
          <w:rFonts w:ascii="Courier New" w:hAnsi="Courier New" w:cs="Courier New"/>
          <w:b/>
          <w:lang w:val="pt-BR"/>
        </w:rPr>
      </w:pPr>
      <w:r w:rsidRPr="007A0A10">
        <w:rPr>
          <w:sz w:val="28"/>
          <w:lang w:val="pt-BR"/>
        </w:rPr>
        <w:t>9º DISTRIBUIDOR DO IMÓVEL</w:t>
      </w:r>
      <w:r w:rsidRPr="007A0A10">
        <w:rPr>
          <w:rFonts w:ascii="Courier New" w:hAnsi="Courier New" w:cs="Courier New"/>
          <w:lang w:val="pt-BR"/>
        </w:rPr>
        <w:t xml:space="preserve"> –</w:t>
      </w:r>
    </w:p>
    <w:p w:rsidR="0004533E" w:rsidRPr="007A0A10" w:rsidRDefault="0004533E" w:rsidP="0004533E">
      <w:pPr>
        <w:jc w:val="both"/>
        <w:rPr>
          <w:bCs/>
          <w:lang w:val="pt-BR"/>
        </w:rPr>
      </w:pPr>
      <w:r w:rsidRPr="007A0A10">
        <w:rPr>
          <w:bCs/>
          <w:sz w:val="28"/>
          <w:lang w:val="pt-BR"/>
        </w:rPr>
        <w:t>QUITAÇÃO FISCAL e DE SITUAÇÃO ENFITÊUTICA</w:t>
      </w:r>
      <w:r w:rsidRPr="007A0A10">
        <w:rPr>
          <w:bCs/>
          <w:lang w:val="pt-BR"/>
        </w:rPr>
        <w:t>-</w:t>
      </w:r>
    </w:p>
    <w:p w:rsidR="0004533E" w:rsidRDefault="0004533E" w:rsidP="0004533E">
      <w:pPr>
        <w:pStyle w:val="Corpodetexto"/>
        <w:rPr>
          <w:bCs/>
        </w:rPr>
      </w:pPr>
      <w:r>
        <w:rPr>
          <w:bCs/>
        </w:rPr>
        <w:t>DECLARAÇÃO DE QUITAÇÃO DE CONDOMINIO –</w:t>
      </w:r>
    </w:p>
    <w:p w:rsidR="0004533E" w:rsidRDefault="0004533E" w:rsidP="0004533E">
      <w:pPr>
        <w:pStyle w:val="Corpodetexto"/>
        <w:rPr>
          <w:bCs/>
        </w:rPr>
      </w:pPr>
      <w:r>
        <w:rPr>
          <w:bCs/>
        </w:rPr>
        <w:t>QUITAÇÃO DA TAXA DE INCÊNDIO-CORPO DE BOMBEIROS</w:t>
      </w:r>
    </w:p>
    <w:p w:rsidR="00F55C75" w:rsidRDefault="0004533E" w:rsidP="0004533E">
      <w:pPr>
        <w:pStyle w:val="Corpodetexto"/>
        <w:rPr>
          <w:b/>
          <w:bCs/>
        </w:rPr>
      </w:pPr>
      <w:r w:rsidRPr="001D716C">
        <w:rPr>
          <w:b/>
          <w:bCs/>
        </w:rPr>
        <w:t>QUANDO FOR EMPRESA QUE VENDE</w:t>
      </w:r>
      <w:r w:rsidR="001D716C">
        <w:rPr>
          <w:b/>
          <w:bCs/>
        </w:rPr>
        <w:t xml:space="preserve"> </w:t>
      </w:r>
    </w:p>
    <w:p w:rsidR="0004533E" w:rsidRPr="001D716C" w:rsidRDefault="00F22217" w:rsidP="0004533E">
      <w:pPr>
        <w:pStyle w:val="Corpodetexto"/>
        <w:rPr>
          <w:b/>
          <w:bCs/>
        </w:rPr>
      </w:pPr>
      <w:r>
        <w:rPr>
          <w:b/>
          <w:bCs/>
        </w:rPr>
        <w:t xml:space="preserve">todas acima + </w:t>
      </w:r>
      <w:r w:rsidR="001D716C">
        <w:rPr>
          <w:b/>
          <w:bCs/>
        </w:rPr>
        <w:t xml:space="preserve">CND </w:t>
      </w:r>
      <w:r w:rsidR="0004533E" w:rsidRPr="001D716C">
        <w:rPr>
          <w:b/>
          <w:bCs/>
        </w:rPr>
        <w:t>+ 7º Distribuidor + Justiça do Trabalho</w:t>
      </w:r>
    </w:p>
    <w:p w:rsidR="0004533E" w:rsidRDefault="0004533E" w:rsidP="0004533E">
      <w:pPr>
        <w:pStyle w:val="Corpodetexto"/>
        <w:rPr>
          <w:bCs/>
        </w:rPr>
      </w:pPr>
      <w:r>
        <w:rPr>
          <w:bCs/>
        </w:rPr>
        <w:t>OBS: caso o vendedor resida fora da cidade do Rio de Janeiro, também serão necessárias as certidões pessoais do município em que resida.</w:t>
      </w:r>
    </w:p>
    <w:p w:rsidR="0004533E" w:rsidRDefault="0004533E" w:rsidP="0004533E">
      <w:pPr>
        <w:pStyle w:val="Corpodetexto"/>
        <w:rPr>
          <w:b/>
          <w:bCs/>
          <w:u w:val="single"/>
        </w:rPr>
      </w:pPr>
      <w:r>
        <w:rPr>
          <w:b/>
          <w:bCs/>
          <w:u w:val="single"/>
        </w:rPr>
        <w:t>COMPRADOR:</w:t>
      </w:r>
    </w:p>
    <w:p w:rsidR="0004533E" w:rsidRDefault="0004533E" w:rsidP="0004533E">
      <w:pPr>
        <w:pStyle w:val="Corpodetexto"/>
      </w:pPr>
      <w:r>
        <w:t>PAGAMENTO DO IMPOSTO DE TRANSMISSÃO</w:t>
      </w:r>
    </w:p>
    <w:p w:rsidR="0004533E" w:rsidRDefault="0004533E" w:rsidP="0004533E">
      <w:pPr>
        <w:pStyle w:val="Corpodetexto"/>
      </w:pPr>
      <w:r>
        <w:t>PREFEITURA DO RIO DE JANEIRO-www.rio.rj.gov.br-impostos-ITBI</w:t>
      </w:r>
    </w:p>
    <w:p w:rsidR="0004533E" w:rsidRDefault="0004533E" w:rsidP="0004533E">
      <w:pPr>
        <w:pStyle w:val="Corpodetexto"/>
      </w:pPr>
      <w:r>
        <w:t>LAVRATURA DA ESCRITURA (cartório)</w:t>
      </w:r>
    </w:p>
    <w:p w:rsidR="0004533E" w:rsidRDefault="0004533E" w:rsidP="0004533E">
      <w:pPr>
        <w:pStyle w:val="Corpodetexto"/>
      </w:pPr>
      <w:r>
        <w:t>REGISTRO DA ESCRITURA NO RGI COMPETENTE</w:t>
      </w:r>
    </w:p>
    <w:p w:rsidR="0004533E" w:rsidRPr="007A0A10" w:rsidRDefault="0004533E" w:rsidP="0004533E">
      <w:pPr>
        <w:rPr>
          <w:lang w:val="pt-BR"/>
        </w:rPr>
      </w:pPr>
    </w:p>
    <w:p w:rsidR="0057786A" w:rsidRPr="007A0A10" w:rsidRDefault="0057786A">
      <w:pPr>
        <w:rPr>
          <w:rFonts w:eastAsia="Arial Unicode MS"/>
          <w:sz w:val="20"/>
          <w:szCs w:val="20"/>
          <w:lang w:val="pt-BR"/>
        </w:rPr>
      </w:pPr>
    </w:p>
    <w:p w:rsidR="00E90ED1" w:rsidRPr="007A0A10" w:rsidRDefault="00E90ED1">
      <w:pPr>
        <w:rPr>
          <w:rFonts w:eastAsia="Arial Unicode MS"/>
          <w:sz w:val="20"/>
          <w:szCs w:val="20"/>
          <w:lang w:val="pt-BR"/>
        </w:rPr>
      </w:pPr>
    </w:p>
    <w:sectPr w:rsidR="00E90ED1" w:rsidRPr="007A0A10" w:rsidSect="00892DED">
      <w:headerReference w:type="default" r:id="rId7"/>
      <w:footerReference w:type="default" r:id="rId8"/>
      <w:pgSz w:w="11900" w:h="16840"/>
      <w:pgMar w:top="1440" w:right="1800" w:bottom="1440" w:left="18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3831" w:rsidRDefault="009C3831">
      <w:r>
        <w:separator/>
      </w:r>
    </w:p>
  </w:endnote>
  <w:endnote w:type="continuationSeparator" w:id="0">
    <w:p w:rsidR="009C3831" w:rsidRDefault="009C3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2DED" w:rsidRDefault="00892DED">
    <w:pPr>
      <w:pStyle w:val="Cabealhoe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3831" w:rsidRDefault="009C3831">
      <w:r>
        <w:separator/>
      </w:r>
    </w:p>
  </w:footnote>
  <w:footnote w:type="continuationSeparator" w:id="0">
    <w:p w:rsidR="009C3831" w:rsidRDefault="009C38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2DED" w:rsidRDefault="00892DED">
    <w:pPr>
      <w:pStyle w:val="Cabealho1"/>
      <w:tabs>
        <w:tab w:val="clear" w:pos="8640"/>
        <w:tab w:val="right" w:pos="8280"/>
      </w:tabs>
    </w:pPr>
  </w:p>
  <w:p w:rsidR="00892DED" w:rsidRDefault="00892DED">
    <w:pPr>
      <w:pStyle w:val="Cabealho1"/>
      <w:tabs>
        <w:tab w:val="clear" w:pos="8640"/>
        <w:tab w:val="right" w:pos="8280"/>
      </w:tabs>
      <w:rPr>
        <w:lang w:val="en-US"/>
      </w:rPr>
    </w:pPr>
  </w:p>
  <w:p w:rsidR="00892DED" w:rsidRDefault="00892DED">
    <w:pPr>
      <w:pStyle w:val="Cabealho1"/>
      <w:tabs>
        <w:tab w:val="clear" w:pos="8640"/>
        <w:tab w:val="right" w:pos="8280"/>
      </w:tabs>
      <w:rPr>
        <w:lang w:val="en-US"/>
      </w:rPr>
    </w:pPr>
  </w:p>
  <w:p w:rsidR="00892DED" w:rsidRDefault="00892DED">
    <w:pPr>
      <w:pStyle w:val="Cabealho1"/>
      <w:tabs>
        <w:tab w:val="clear" w:pos="8640"/>
        <w:tab w:val="right" w:pos="8280"/>
      </w:tabs>
      <w:rPr>
        <w:rFonts w:ascii="Times New Roman" w:hAnsi="Times New Roman" w:cs="Times New Roman"/>
        <w:color w:val="auto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49" style="v-text-anchor:middle">
      <v:fill type="tile"/>
      <v:stroke weight=".5pt" miterlimit="0"/>
      <v:shadow on="t" color="black" opacity=".5" offset="0"/>
      <v:textbox style="mso-column-margin:3pt;mso-fit-shape-to-text:t" inset="4pt,4pt,4pt,4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E50"/>
    <w:rsid w:val="000002D8"/>
    <w:rsid w:val="000404CB"/>
    <w:rsid w:val="0004533E"/>
    <w:rsid w:val="000512C1"/>
    <w:rsid w:val="000840D3"/>
    <w:rsid w:val="00085766"/>
    <w:rsid w:val="000B5F15"/>
    <w:rsid w:val="00103DFB"/>
    <w:rsid w:val="001679B5"/>
    <w:rsid w:val="001C64E0"/>
    <w:rsid w:val="001D42DE"/>
    <w:rsid w:val="001D716C"/>
    <w:rsid w:val="001F2A6E"/>
    <w:rsid w:val="002C342D"/>
    <w:rsid w:val="002D032F"/>
    <w:rsid w:val="0040715E"/>
    <w:rsid w:val="0052149D"/>
    <w:rsid w:val="0057786A"/>
    <w:rsid w:val="005D5F24"/>
    <w:rsid w:val="006265A2"/>
    <w:rsid w:val="006803A6"/>
    <w:rsid w:val="006A53C9"/>
    <w:rsid w:val="006C3E50"/>
    <w:rsid w:val="007438A3"/>
    <w:rsid w:val="007619D7"/>
    <w:rsid w:val="007A0A10"/>
    <w:rsid w:val="00892DED"/>
    <w:rsid w:val="008C2C8E"/>
    <w:rsid w:val="00932C53"/>
    <w:rsid w:val="009C0D6B"/>
    <w:rsid w:val="009C3831"/>
    <w:rsid w:val="009C45E8"/>
    <w:rsid w:val="00A108CE"/>
    <w:rsid w:val="00BF5567"/>
    <w:rsid w:val="00C709E5"/>
    <w:rsid w:val="00C77704"/>
    <w:rsid w:val="00CB6D33"/>
    <w:rsid w:val="00E62D0A"/>
    <w:rsid w:val="00E81743"/>
    <w:rsid w:val="00E90ED1"/>
    <w:rsid w:val="00F115D8"/>
    <w:rsid w:val="00F22217"/>
    <w:rsid w:val="00F52FC1"/>
    <w:rsid w:val="00F5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v-text-anchor:middle">
      <v:fill type="tile"/>
      <v:stroke weight=".5pt" miterlimit="0"/>
      <v:shadow on="t" color="black" opacity=".5" offset="0"/>
      <v:textbox style="mso-column-margin:3pt;mso-fit-shape-to-text:t" inset="4pt,4pt,4pt,4pt"/>
    </o:shapedefaults>
    <o:shapelayout v:ext="edit">
      <o:idmap v:ext="edit" data="1"/>
    </o:shapelayout>
  </w:shapeDefaults>
  <w:doNotEmbedSmartTags/>
  <w:decimalSymbol w:val=","/>
  <w:listSeparator w:val=";"/>
  <w15:docId w15:val="{0650F6FA-05E8-4766-9767-8E66F9DD1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/>
    <w:lsdException w:name="macro" w:locked="1" w:semiHidden="1" w:unhideWhenUsed="1"/>
    <w:lsdException w:name="toa heading" w:locked="1" w:semiHidden="1" w:unhideWhenUsed="1"/>
    <w:lsdException w:name="List" w:locked="1"/>
    <w:lsdException w:name="List Bullet" w:lock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/>
    <w:lsdException w:name="Balloon Text" w:locked="1"/>
    <w:lsdException w:name="Table Grid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92DED"/>
    <w:rPr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har"/>
    <w:qFormat/>
    <w:locked/>
    <w:rsid w:val="001F2A6E"/>
    <w:pPr>
      <w:keepNext/>
      <w:outlineLvl w:val="0"/>
    </w:pPr>
    <w:rPr>
      <w:sz w:val="28"/>
      <w:szCs w:val="20"/>
      <w:lang w:val="pt-BR"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locked/>
    <w:rsid w:val="000453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locked/>
    <w:rsid w:val="001F2A6E"/>
    <w:pPr>
      <w:keepNext/>
      <w:jc w:val="both"/>
      <w:outlineLvl w:val="2"/>
    </w:pPr>
    <w:rPr>
      <w:sz w:val="28"/>
      <w:szCs w:val="20"/>
      <w:lang w:val="pt-BR" w:eastAsia="pt-BR"/>
    </w:rPr>
  </w:style>
  <w:style w:type="paragraph" w:styleId="Ttulo5">
    <w:name w:val="heading 5"/>
    <w:basedOn w:val="Normal"/>
    <w:next w:val="Normal"/>
    <w:link w:val="Ttulo5Char"/>
    <w:qFormat/>
    <w:locked/>
    <w:rsid w:val="001F2A6E"/>
    <w:pPr>
      <w:keepNext/>
      <w:outlineLvl w:val="4"/>
    </w:pPr>
    <w:rPr>
      <w:rFonts w:ascii="Courier New" w:hAnsi="Courier New" w:cs="Courier New"/>
      <w:b/>
      <w:bCs/>
      <w:sz w:val="36"/>
      <w:u w:val="single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892DED"/>
    <w:rPr>
      <w:u w:val="single"/>
    </w:rPr>
  </w:style>
  <w:style w:type="paragraph" w:customStyle="1" w:styleId="Cabealho1">
    <w:name w:val="Cabeçalho1"/>
    <w:rsid w:val="00892DED"/>
    <w:pPr>
      <w:tabs>
        <w:tab w:val="center" w:pos="4320"/>
        <w:tab w:val="right" w:pos="8640"/>
      </w:tabs>
    </w:pPr>
    <w:rPr>
      <w:rFonts w:ascii="Cambria" w:eastAsia="Arial Unicode MS" w:hAnsi="Arial Unicode MS" w:cs="Arial Unicode MS"/>
      <w:color w:val="000000"/>
      <w:sz w:val="24"/>
      <w:szCs w:val="24"/>
      <w:u w:color="000000"/>
      <w:lang w:val="pt-PT"/>
    </w:rPr>
  </w:style>
  <w:style w:type="paragraph" w:customStyle="1" w:styleId="CabealhoeRodap">
    <w:name w:val="Cabeçalho e Rodapé"/>
    <w:rsid w:val="00892DED"/>
    <w:pP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1F2A6E"/>
    <w:rPr>
      <w:sz w:val="28"/>
    </w:rPr>
  </w:style>
  <w:style w:type="character" w:customStyle="1" w:styleId="Ttulo3Char">
    <w:name w:val="Título 3 Char"/>
    <w:basedOn w:val="Fontepargpadro"/>
    <w:link w:val="Ttulo3"/>
    <w:rsid w:val="001F2A6E"/>
    <w:rPr>
      <w:sz w:val="28"/>
    </w:rPr>
  </w:style>
  <w:style w:type="character" w:customStyle="1" w:styleId="Ttulo5Char">
    <w:name w:val="Título 5 Char"/>
    <w:basedOn w:val="Fontepargpadro"/>
    <w:link w:val="Ttulo5"/>
    <w:rsid w:val="001F2A6E"/>
    <w:rPr>
      <w:rFonts w:ascii="Courier New" w:hAnsi="Courier New" w:cs="Courier New"/>
      <w:b/>
      <w:bCs/>
      <w:sz w:val="36"/>
      <w:szCs w:val="24"/>
      <w:u w:val="single"/>
    </w:rPr>
  </w:style>
  <w:style w:type="paragraph" w:styleId="Corpodetexto">
    <w:name w:val="Body Text"/>
    <w:basedOn w:val="Normal"/>
    <w:link w:val="CorpodetextoChar"/>
    <w:locked/>
    <w:rsid w:val="001F2A6E"/>
    <w:pPr>
      <w:jc w:val="both"/>
    </w:pPr>
    <w:rPr>
      <w:sz w:val="28"/>
      <w:szCs w:val="20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rsid w:val="001F2A6E"/>
    <w:rPr>
      <w:sz w:val="28"/>
    </w:rPr>
  </w:style>
  <w:style w:type="character" w:customStyle="1" w:styleId="Ttulo2Char">
    <w:name w:val="Título 2 Char"/>
    <w:basedOn w:val="Fontepargpadro"/>
    <w:link w:val="Ttulo2"/>
    <w:semiHidden/>
    <w:rsid w:val="000453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styleId="Corpodetexto2">
    <w:name w:val="Body Text 2"/>
    <w:basedOn w:val="Normal"/>
    <w:link w:val="Corpodetexto2Char"/>
    <w:locked/>
    <w:rsid w:val="0004533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04533E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5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235</Words>
  <Characters>1270</Characters>
  <Application>Microsoft Office Word</Application>
  <DocSecurity>0</DocSecurity>
  <Lines>10</Lines>
  <Paragraphs>3</Paragraphs>
  <ScaleCrop>false</ScaleCrop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Cat012</dc:creator>
  <cp:lastModifiedBy>cartorio</cp:lastModifiedBy>
  <cp:revision>2</cp:revision>
  <cp:lastPrinted>2017-03-14T16:44:00Z</cp:lastPrinted>
  <dcterms:created xsi:type="dcterms:W3CDTF">2020-02-18T14:45:00Z</dcterms:created>
  <dcterms:modified xsi:type="dcterms:W3CDTF">2020-02-18T14:45:00Z</dcterms:modified>
</cp:coreProperties>
</file>